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72" w:rsidRPr="000D1F57" w:rsidRDefault="00D243B2" w:rsidP="00D243B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F57">
        <w:rPr>
          <w:rFonts w:ascii="Times New Roman" w:hAnsi="Times New Roman" w:cs="Times New Roman"/>
          <w:b/>
          <w:sz w:val="26"/>
          <w:szCs w:val="26"/>
        </w:rPr>
        <w:t>Опытная работа филиала</w:t>
      </w:r>
      <w:r w:rsidR="00510E72" w:rsidRPr="000D1F57">
        <w:rPr>
          <w:rFonts w:ascii="Times New Roman" w:hAnsi="Times New Roman" w:cs="Times New Roman"/>
          <w:b/>
          <w:sz w:val="26"/>
          <w:szCs w:val="26"/>
        </w:rPr>
        <w:t xml:space="preserve"> в 2016 году</w:t>
      </w:r>
    </w:p>
    <w:p w:rsidR="00A81B9E" w:rsidRPr="000D1F57" w:rsidRDefault="00A81B9E" w:rsidP="00D243B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81B9E" w:rsidRPr="000D1F57" w:rsidRDefault="00A81B9E" w:rsidP="00A81B9E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0"/>
      </w:tblGrid>
      <w:tr w:rsidR="00A81B9E" w:rsidRPr="000D1F57" w:rsidTr="000D1F57">
        <w:tc>
          <w:tcPr>
            <w:tcW w:w="3380" w:type="dxa"/>
          </w:tcPr>
          <w:p w:rsidR="00A81B9E" w:rsidRPr="000D1F57" w:rsidRDefault="00A81B9E" w:rsidP="00A81B9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D1F5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89894" cy="2653048"/>
                  <wp:effectExtent l="19050" t="0" r="0" b="0"/>
                  <wp:docPr id="1" name="Рисунок 1" descr="D:\D\фото\2016\опыты заря\.thumbnails\1466414040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6\опыты заря\.thumbnails\1466414040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871" cy="2653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B9E" w:rsidRPr="000D1F57" w:rsidTr="000D1F57">
        <w:tc>
          <w:tcPr>
            <w:tcW w:w="3380" w:type="dxa"/>
          </w:tcPr>
          <w:p w:rsidR="00A81B9E" w:rsidRPr="000D1F57" w:rsidRDefault="00510E72" w:rsidP="000D1F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57">
              <w:rPr>
                <w:rFonts w:ascii="Times New Roman" w:hAnsi="Times New Roman" w:cs="Times New Roman"/>
                <w:b/>
                <w:sz w:val="16"/>
                <w:szCs w:val="16"/>
              </w:rPr>
              <w:t>Рис. 1. Главный специалист отдела защиты растений Карнаух М.И. проводит учет исходной засоренности опытных делянок с фотографированием. ООО «Птицефабрика «Заря», июнь 2016 года.</w:t>
            </w:r>
          </w:p>
        </w:tc>
      </w:tr>
    </w:tbl>
    <w:p w:rsidR="003D7CAB" w:rsidRPr="000D1F57" w:rsidRDefault="00D243B2" w:rsidP="00A81B9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F57">
        <w:rPr>
          <w:rFonts w:ascii="Times New Roman" w:hAnsi="Times New Roman" w:cs="Times New Roman"/>
          <w:sz w:val="26"/>
          <w:szCs w:val="26"/>
        </w:rPr>
        <w:t xml:space="preserve">Специалисты филиала ФГБУ «Россельхозцентр» по Красноярскому краю ежегодно принимают участие в проведении испытаний средств защиты растений </w:t>
      </w:r>
      <w:r w:rsidR="00163D27" w:rsidRPr="000D1F57">
        <w:rPr>
          <w:rFonts w:ascii="Times New Roman" w:hAnsi="Times New Roman" w:cs="Times New Roman"/>
          <w:sz w:val="26"/>
          <w:szCs w:val="26"/>
        </w:rPr>
        <w:t>на территории Красноярского края</w:t>
      </w:r>
      <w:r w:rsidRPr="000D1F57">
        <w:rPr>
          <w:rFonts w:ascii="Times New Roman" w:hAnsi="Times New Roman" w:cs="Times New Roman"/>
          <w:sz w:val="26"/>
          <w:szCs w:val="26"/>
        </w:rPr>
        <w:t>.</w:t>
      </w:r>
      <w:r w:rsidR="004D4C26" w:rsidRPr="000D1F57">
        <w:rPr>
          <w:rFonts w:ascii="Times New Roman" w:hAnsi="Times New Roman" w:cs="Times New Roman"/>
          <w:sz w:val="26"/>
          <w:szCs w:val="26"/>
        </w:rPr>
        <w:t xml:space="preserve"> Так в 2016 году были заложены </w:t>
      </w:r>
      <w:r w:rsidR="00674247" w:rsidRPr="000D1F57">
        <w:rPr>
          <w:rFonts w:ascii="Times New Roman" w:hAnsi="Times New Roman" w:cs="Times New Roman"/>
          <w:sz w:val="26"/>
          <w:szCs w:val="26"/>
        </w:rPr>
        <w:t xml:space="preserve">опыты </w:t>
      </w:r>
      <w:r w:rsidR="003D7CAB" w:rsidRPr="000D1F57">
        <w:rPr>
          <w:rFonts w:ascii="Times New Roman" w:hAnsi="Times New Roman" w:cs="Times New Roman"/>
          <w:sz w:val="26"/>
          <w:szCs w:val="26"/>
        </w:rPr>
        <w:t>по испытанию</w:t>
      </w:r>
      <w:r w:rsidR="004D4C26" w:rsidRPr="000D1F57">
        <w:rPr>
          <w:rFonts w:ascii="Times New Roman" w:hAnsi="Times New Roman" w:cs="Times New Roman"/>
          <w:sz w:val="26"/>
          <w:szCs w:val="26"/>
        </w:rPr>
        <w:t xml:space="preserve"> препаратов ЗАО Фирмы «Август», с которой </w:t>
      </w:r>
      <w:r w:rsidR="00674247" w:rsidRPr="000D1F57">
        <w:rPr>
          <w:rFonts w:ascii="Times New Roman" w:hAnsi="Times New Roman" w:cs="Times New Roman"/>
          <w:sz w:val="26"/>
          <w:szCs w:val="26"/>
        </w:rPr>
        <w:t>филиал поддерживает давние деловые связ</w:t>
      </w:r>
      <w:r w:rsidR="000B3AF3" w:rsidRPr="000D1F57">
        <w:rPr>
          <w:rFonts w:ascii="Times New Roman" w:hAnsi="Times New Roman" w:cs="Times New Roman"/>
          <w:sz w:val="26"/>
          <w:szCs w:val="26"/>
        </w:rPr>
        <w:t>и. На</w:t>
      </w:r>
      <w:r w:rsidR="00674247" w:rsidRPr="000D1F57">
        <w:rPr>
          <w:rFonts w:ascii="Times New Roman" w:hAnsi="Times New Roman" w:cs="Times New Roman"/>
          <w:sz w:val="26"/>
          <w:szCs w:val="26"/>
        </w:rPr>
        <w:t xml:space="preserve"> посевных площадях яровой пшениц</w:t>
      </w:r>
      <w:proofErr w:type="gramStart"/>
      <w:r w:rsidR="00674247" w:rsidRPr="000D1F57">
        <w:rPr>
          <w:rFonts w:ascii="Times New Roman" w:hAnsi="Times New Roman" w:cs="Times New Roman"/>
          <w:sz w:val="26"/>
          <w:szCs w:val="26"/>
        </w:rPr>
        <w:t>ы ООО</w:t>
      </w:r>
      <w:proofErr w:type="gramEnd"/>
      <w:r w:rsidR="00674247" w:rsidRPr="000D1F57">
        <w:rPr>
          <w:rFonts w:ascii="Times New Roman" w:hAnsi="Times New Roman" w:cs="Times New Roman"/>
          <w:sz w:val="26"/>
          <w:szCs w:val="26"/>
        </w:rPr>
        <w:t xml:space="preserve"> «Птицефабрика «Заря»</w:t>
      </w:r>
      <w:r w:rsidR="00163D27" w:rsidRPr="000D1F57">
        <w:rPr>
          <w:rFonts w:ascii="Times New Roman" w:hAnsi="Times New Roman" w:cs="Times New Roman"/>
          <w:sz w:val="26"/>
          <w:szCs w:val="26"/>
        </w:rPr>
        <w:t xml:space="preserve"> Емельяновского района</w:t>
      </w:r>
      <w:r w:rsidR="001C3954" w:rsidRPr="000D1F57">
        <w:rPr>
          <w:rFonts w:ascii="Times New Roman" w:hAnsi="Times New Roman" w:cs="Times New Roman"/>
          <w:sz w:val="26"/>
          <w:szCs w:val="26"/>
        </w:rPr>
        <w:t xml:space="preserve"> </w:t>
      </w:r>
      <w:r w:rsidR="00674247" w:rsidRPr="000D1F57">
        <w:rPr>
          <w:rFonts w:ascii="Times New Roman" w:hAnsi="Times New Roman" w:cs="Times New Roman"/>
          <w:sz w:val="26"/>
          <w:szCs w:val="26"/>
        </w:rPr>
        <w:t>были заложены два блока опытных делянок</w:t>
      </w:r>
      <w:r w:rsidR="003D7CAB" w:rsidRPr="000D1F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4247" w:rsidRPr="000D1F57" w:rsidRDefault="003D7CAB" w:rsidP="00163D2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F57">
        <w:rPr>
          <w:rFonts w:ascii="Times New Roman" w:hAnsi="Times New Roman" w:cs="Times New Roman"/>
          <w:sz w:val="26"/>
          <w:szCs w:val="26"/>
        </w:rPr>
        <w:t>Проводятся производственные испытания</w:t>
      </w:r>
      <w:r w:rsidR="00674247" w:rsidRPr="000D1F57">
        <w:rPr>
          <w:rFonts w:ascii="Times New Roman" w:hAnsi="Times New Roman" w:cs="Times New Roman"/>
          <w:sz w:val="26"/>
          <w:szCs w:val="26"/>
        </w:rPr>
        <w:t xml:space="preserve"> </w:t>
      </w:r>
      <w:r w:rsidRPr="000D1F57">
        <w:rPr>
          <w:rFonts w:ascii="Times New Roman" w:hAnsi="Times New Roman" w:cs="Times New Roman"/>
          <w:sz w:val="26"/>
          <w:szCs w:val="26"/>
        </w:rPr>
        <w:t xml:space="preserve">с целью оценки биологической эффективности фунгицидных </w:t>
      </w:r>
      <w:r w:rsidR="00674247" w:rsidRPr="000D1F57">
        <w:rPr>
          <w:rFonts w:ascii="Times New Roman" w:hAnsi="Times New Roman" w:cs="Times New Roman"/>
          <w:sz w:val="26"/>
          <w:szCs w:val="26"/>
        </w:rPr>
        <w:t>протравителей</w:t>
      </w:r>
      <w:r w:rsidR="000B3AF3" w:rsidRPr="000D1F57">
        <w:rPr>
          <w:rFonts w:ascii="Times New Roman" w:hAnsi="Times New Roman" w:cs="Times New Roman"/>
          <w:sz w:val="26"/>
          <w:szCs w:val="26"/>
        </w:rPr>
        <w:t xml:space="preserve"> Оплот, ВСК</w:t>
      </w:r>
      <w:r w:rsidRPr="000D1F57">
        <w:rPr>
          <w:rFonts w:ascii="Times New Roman" w:hAnsi="Times New Roman" w:cs="Times New Roman"/>
          <w:sz w:val="26"/>
          <w:szCs w:val="26"/>
        </w:rPr>
        <w:t xml:space="preserve"> и Опл</w:t>
      </w:r>
      <w:r w:rsidR="000B3AF3" w:rsidRPr="000D1F57">
        <w:rPr>
          <w:rFonts w:ascii="Times New Roman" w:hAnsi="Times New Roman" w:cs="Times New Roman"/>
          <w:sz w:val="26"/>
          <w:szCs w:val="26"/>
        </w:rPr>
        <w:t>от Трио, ВСК</w:t>
      </w:r>
      <w:r w:rsidRPr="000D1F57">
        <w:rPr>
          <w:rFonts w:ascii="Times New Roman" w:hAnsi="Times New Roman" w:cs="Times New Roman"/>
          <w:sz w:val="26"/>
          <w:szCs w:val="26"/>
        </w:rPr>
        <w:t xml:space="preserve"> по отношению к семенной инфекции (корневые гнили, головня, сапрофитные грибы). В качестве химического эквивалента принят вариант протравливания семян яровой пшеницы препар</w:t>
      </w:r>
      <w:r w:rsidR="000B3AF3" w:rsidRPr="000D1F57">
        <w:rPr>
          <w:rFonts w:ascii="Times New Roman" w:hAnsi="Times New Roman" w:cs="Times New Roman"/>
          <w:sz w:val="26"/>
          <w:szCs w:val="26"/>
        </w:rPr>
        <w:t>атом Иншур Перформ, КС</w:t>
      </w:r>
      <w:r w:rsidRPr="000D1F57">
        <w:rPr>
          <w:rFonts w:ascii="Times New Roman" w:hAnsi="Times New Roman" w:cs="Times New Roman"/>
          <w:sz w:val="26"/>
          <w:szCs w:val="26"/>
        </w:rPr>
        <w:t>.</w:t>
      </w:r>
      <w:r w:rsidR="00674247" w:rsidRPr="000D1F57">
        <w:rPr>
          <w:rFonts w:ascii="Times New Roman" w:hAnsi="Times New Roman" w:cs="Times New Roman"/>
          <w:sz w:val="26"/>
          <w:szCs w:val="26"/>
        </w:rPr>
        <w:t xml:space="preserve"> </w:t>
      </w:r>
      <w:r w:rsidR="00A5629B" w:rsidRPr="000D1F57">
        <w:rPr>
          <w:rFonts w:ascii="Times New Roman" w:hAnsi="Times New Roman" w:cs="Times New Roman"/>
          <w:sz w:val="26"/>
          <w:szCs w:val="26"/>
        </w:rPr>
        <w:t xml:space="preserve">Целью технологических испытаний является оценка биологической эффективности баковых смесей препаратов Магнум Супер + Горгон, Магнум + Горгон + концентрат флорасульфама, балерина + Горгон, Балерина + Горгон + концентрат флорасульфама, Балерина + концентрат флорасульфама </w:t>
      </w:r>
      <w:r w:rsidR="000B3AF3" w:rsidRPr="000D1F57">
        <w:rPr>
          <w:rFonts w:ascii="Times New Roman" w:hAnsi="Times New Roman" w:cs="Times New Roman"/>
          <w:sz w:val="26"/>
          <w:szCs w:val="26"/>
        </w:rPr>
        <w:t>против однолетних и многолетних двудольных сорняков.</w:t>
      </w:r>
    </w:p>
    <w:p w:rsidR="00F21659" w:rsidRPr="000D1F57" w:rsidRDefault="000B3AF3" w:rsidP="00F2165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F57">
        <w:rPr>
          <w:rFonts w:ascii="Times New Roman" w:hAnsi="Times New Roman" w:cs="Times New Roman"/>
          <w:sz w:val="26"/>
          <w:szCs w:val="26"/>
        </w:rPr>
        <w:t>В текущем году продолжаются учеты и наблю</w:t>
      </w:r>
      <w:r w:rsidR="00252EBF" w:rsidRPr="000D1F57">
        <w:rPr>
          <w:rFonts w:ascii="Times New Roman" w:hAnsi="Times New Roman" w:cs="Times New Roman"/>
          <w:sz w:val="26"/>
          <w:szCs w:val="26"/>
        </w:rPr>
        <w:t xml:space="preserve">дения второго года демонстрационных опытов по испытанию протравителей ЗАО Фирмы «Август» - </w:t>
      </w:r>
      <w:r w:rsidR="001C3954" w:rsidRPr="000D1F57">
        <w:rPr>
          <w:rFonts w:ascii="Times New Roman" w:hAnsi="Times New Roman" w:cs="Times New Roman"/>
          <w:sz w:val="26"/>
          <w:szCs w:val="26"/>
        </w:rPr>
        <w:t xml:space="preserve">Кредо, СК, Виал Трио, Виал Траст, Оплот, ВСК </w:t>
      </w:r>
      <w:r w:rsidR="00252EBF" w:rsidRPr="000D1F57">
        <w:rPr>
          <w:rFonts w:ascii="Times New Roman" w:hAnsi="Times New Roman" w:cs="Times New Roman"/>
          <w:sz w:val="26"/>
          <w:szCs w:val="26"/>
        </w:rPr>
        <w:t xml:space="preserve">семян и регулятора роста </w:t>
      </w:r>
      <w:r w:rsidR="001C3954" w:rsidRPr="000D1F57">
        <w:rPr>
          <w:rFonts w:ascii="Times New Roman" w:hAnsi="Times New Roman" w:cs="Times New Roman"/>
          <w:sz w:val="26"/>
          <w:szCs w:val="26"/>
        </w:rPr>
        <w:t xml:space="preserve">Регги, ВРК </w:t>
      </w:r>
      <w:r w:rsidR="00252EBF" w:rsidRPr="000D1F57">
        <w:rPr>
          <w:rFonts w:ascii="Times New Roman" w:hAnsi="Times New Roman" w:cs="Times New Roman"/>
          <w:sz w:val="26"/>
          <w:szCs w:val="26"/>
        </w:rPr>
        <w:t>на пос</w:t>
      </w:r>
      <w:r w:rsidR="001C3954" w:rsidRPr="000D1F57">
        <w:rPr>
          <w:rFonts w:ascii="Times New Roman" w:hAnsi="Times New Roman" w:cs="Times New Roman"/>
          <w:sz w:val="26"/>
          <w:szCs w:val="26"/>
        </w:rPr>
        <w:t>евах озимой пшеницы в условиях К</w:t>
      </w:r>
      <w:r w:rsidR="00252EBF" w:rsidRPr="000D1F57">
        <w:rPr>
          <w:rFonts w:ascii="Times New Roman" w:hAnsi="Times New Roman" w:cs="Times New Roman"/>
          <w:sz w:val="26"/>
          <w:szCs w:val="26"/>
        </w:rPr>
        <w:t>анской</w:t>
      </w:r>
      <w:r w:rsidR="001C3954" w:rsidRPr="000D1F57">
        <w:rPr>
          <w:rFonts w:ascii="Times New Roman" w:hAnsi="Times New Roman" w:cs="Times New Roman"/>
          <w:sz w:val="26"/>
          <w:szCs w:val="26"/>
        </w:rPr>
        <w:t xml:space="preserve"> лесотепи. Опыты были заложены еще в 2015 году в ООО «Мачинское» Аба</w:t>
      </w:r>
      <w:r w:rsidR="00163D27" w:rsidRPr="000D1F57">
        <w:rPr>
          <w:rFonts w:ascii="Times New Roman" w:hAnsi="Times New Roman" w:cs="Times New Roman"/>
          <w:sz w:val="26"/>
          <w:szCs w:val="26"/>
        </w:rPr>
        <w:t>нского района.</w:t>
      </w:r>
    </w:p>
    <w:p w:rsidR="000D1F57" w:rsidRDefault="00163D27" w:rsidP="000D1F5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F57">
        <w:rPr>
          <w:rFonts w:ascii="Times New Roman" w:hAnsi="Times New Roman" w:cs="Times New Roman"/>
          <w:sz w:val="26"/>
          <w:szCs w:val="26"/>
        </w:rPr>
        <w:t>В рамках популяризации на территории Красноярского края препаратов на основе гуминовых кислот (</w:t>
      </w:r>
      <w:proofErr w:type="gramStart"/>
      <w:r w:rsidRPr="000D1F5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D1F57">
        <w:rPr>
          <w:rFonts w:ascii="Times New Roman" w:hAnsi="Times New Roman" w:cs="Times New Roman"/>
          <w:sz w:val="26"/>
          <w:szCs w:val="26"/>
        </w:rPr>
        <w:t>. Иркутск) специалистами филиала были заложены демонстрационные опыты на посевах яровой пшеницы в ООО «Пахарь» Емельяновского рай</w:t>
      </w:r>
      <w:r w:rsidR="000D1F57">
        <w:rPr>
          <w:rFonts w:ascii="Times New Roman" w:hAnsi="Times New Roman" w:cs="Times New Roman"/>
          <w:sz w:val="26"/>
          <w:szCs w:val="26"/>
        </w:rPr>
        <w:t>она</w:t>
      </w:r>
      <w:r w:rsidRPr="000D1F57">
        <w:rPr>
          <w:rFonts w:ascii="Times New Roman" w:hAnsi="Times New Roman" w:cs="Times New Roman"/>
          <w:sz w:val="26"/>
          <w:szCs w:val="26"/>
        </w:rPr>
        <w:t xml:space="preserve"> и на посадках картофеля в СПК «Аленушка» Березовского райо</w:t>
      </w:r>
      <w:r w:rsidR="000D1F57">
        <w:rPr>
          <w:rFonts w:ascii="Times New Roman" w:hAnsi="Times New Roman" w:cs="Times New Roman"/>
          <w:sz w:val="26"/>
          <w:szCs w:val="26"/>
        </w:rPr>
        <w:t>на.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0D1F57" w:rsidTr="000D1F57">
        <w:tc>
          <w:tcPr>
            <w:tcW w:w="5068" w:type="dxa"/>
          </w:tcPr>
          <w:p w:rsidR="000D1F57" w:rsidRDefault="000D1F57" w:rsidP="000D1F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5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215435" cy="2169177"/>
                  <wp:effectExtent l="19050" t="0" r="0" b="0"/>
                  <wp:docPr id="9" name="Рисунок 3" descr="C:\Users\Пользователь\AppData\Local\Microsoft\Windows\Temporary Internet Files\Content.Word\IMG_20160523_143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MG_20160523_143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947" cy="2175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0D1F57" w:rsidRDefault="000D1F57" w:rsidP="000D1F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F5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23126" cy="2157211"/>
                  <wp:effectExtent l="19050" t="0" r="0" b="0"/>
                  <wp:docPr id="10" name="Рисунок 7" descr="C:\Users\Пользователь\AppData\Local\Microsoft\Windows\Temporary Internet Files\Content.Word\IMG_20160531_131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AppData\Local\Microsoft\Windows\Temporary Internet Files\Content.Word\IMG_20160531_131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801" cy="215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57" w:rsidTr="000D1F57">
        <w:tc>
          <w:tcPr>
            <w:tcW w:w="5068" w:type="dxa"/>
          </w:tcPr>
          <w:p w:rsidR="000D1F57" w:rsidRPr="000D1F57" w:rsidRDefault="000D1F57" w:rsidP="000D1F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57">
              <w:rPr>
                <w:rFonts w:ascii="Times New Roman" w:hAnsi="Times New Roman" w:cs="Times New Roman"/>
                <w:b/>
                <w:sz w:val="16"/>
                <w:szCs w:val="16"/>
              </w:rPr>
              <w:t>Рис.2. Начальник отдела защиты растений Кузнецова И.А. готовит рабочий раствор гумата для обработки клубней картофеля, июнь 2016г.</w:t>
            </w:r>
          </w:p>
        </w:tc>
        <w:tc>
          <w:tcPr>
            <w:tcW w:w="5069" w:type="dxa"/>
          </w:tcPr>
          <w:p w:rsidR="000D1F57" w:rsidRPr="000D1F57" w:rsidRDefault="000D1F57" w:rsidP="000D1F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57">
              <w:rPr>
                <w:rFonts w:ascii="Times New Roman" w:hAnsi="Times New Roman" w:cs="Times New Roman"/>
                <w:b/>
                <w:sz w:val="16"/>
                <w:szCs w:val="16"/>
              </w:rPr>
              <w:t>Рис.3. Начальник Емельяновского межрайонного отдела Колмаков А.А. оценивает состояние всходов яровой пшеницы на опытных делянках, июнь 2016г.</w:t>
            </w:r>
          </w:p>
        </w:tc>
      </w:tr>
    </w:tbl>
    <w:p w:rsidR="00510E72" w:rsidRPr="00163D27" w:rsidRDefault="00510E72" w:rsidP="0069481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0E72" w:rsidRPr="00163D27" w:rsidSect="000D1F57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92C15"/>
    <w:multiLevelType w:val="hybridMultilevel"/>
    <w:tmpl w:val="47C0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16E06"/>
    <w:rsid w:val="000B3AF3"/>
    <w:rsid w:val="000D1F57"/>
    <w:rsid w:val="00163D27"/>
    <w:rsid w:val="001A337F"/>
    <w:rsid w:val="001A5FDB"/>
    <w:rsid w:val="001C3954"/>
    <w:rsid w:val="00216E06"/>
    <w:rsid w:val="00252EBF"/>
    <w:rsid w:val="003979BD"/>
    <w:rsid w:val="003D7CAB"/>
    <w:rsid w:val="004C73D4"/>
    <w:rsid w:val="004D4C26"/>
    <w:rsid w:val="00510E72"/>
    <w:rsid w:val="00674247"/>
    <w:rsid w:val="0069481A"/>
    <w:rsid w:val="00823241"/>
    <w:rsid w:val="00917572"/>
    <w:rsid w:val="00A5629B"/>
    <w:rsid w:val="00A81B9E"/>
    <w:rsid w:val="00B04CE2"/>
    <w:rsid w:val="00C12CED"/>
    <w:rsid w:val="00C84F66"/>
    <w:rsid w:val="00D243B2"/>
    <w:rsid w:val="00D32B11"/>
    <w:rsid w:val="00E87992"/>
    <w:rsid w:val="00F21659"/>
    <w:rsid w:val="00FD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3B2"/>
    <w:pPr>
      <w:spacing w:after="0" w:line="240" w:lineRule="auto"/>
    </w:pPr>
  </w:style>
  <w:style w:type="table" w:styleId="a4">
    <w:name w:val="Table Grid"/>
    <w:basedOn w:val="a1"/>
    <w:uiPriority w:val="39"/>
    <w:rsid w:val="00674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cp:lastPrinted>2016-07-11T03:11:00Z</cp:lastPrinted>
  <dcterms:created xsi:type="dcterms:W3CDTF">2016-07-12T04:19:00Z</dcterms:created>
  <dcterms:modified xsi:type="dcterms:W3CDTF">2016-07-12T04:19:00Z</dcterms:modified>
</cp:coreProperties>
</file>