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905"/>
        <w:gridCol w:w="2268"/>
      </w:tblGrid>
      <w:tr w:rsidR="00356835" w:rsidTr="00356835">
        <w:tc>
          <w:tcPr>
            <w:tcW w:w="7905" w:type="dxa"/>
          </w:tcPr>
          <w:p w:rsidR="00356835" w:rsidRPr="003C638F" w:rsidRDefault="00356835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</w:rPr>
            </w:pPr>
            <w:r w:rsidRPr="003C638F">
              <w:rPr>
                <w:rFonts w:ascii="Times New Roman" w:hAnsi="Times New Roman" w:cs="Times New Roman"/>
                <w:color w:val="008300"/>
              </w:rPr>
              <w:t>МИНИСТЕРСТВО СЕЛЬСКОГО ХОЗЯЙСТВА</w:t>
            </w:r>
          </w:p>
          <w:p w:rsidR="00356835" w:rsidRPr="003C638F" w:rsidRDefault="00356835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</w:rPr>
            </w:pPr>
            <w:r w:rsidRPr="003C638F">
              <w:rPr>
                <w:rFonts w:ascii="Times New Roman" w:hAnsi="Times New Roman" w:cs="Times New Roman"/>
                <w:color w:val="008300"/>
              </w:rPr>
              <w:t>РОССИЙСКОЙ ФЕДЕРАЦИИ</w:t>
            </w:r>
          </w:p>
          <w:p w:rsidR="00A477F9" w:rsidRPr="00A477F9" w:rsidRDefault="00A477F9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28"/>
                <w:szCs w:val="28"/>
              </w:rPr>
            </w:pPr>
          </w:p>
          <w:p w:rsidR="00356835" w:rsidRPr="003C638F" w:rsidRDefault="00356835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36"/>
                <w:szCs w:val="36"/>
              </w:rPr>
            </w:pPr>
            <w:r w:rsidRPr="003C638F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ИНФОРМАЦИОННЫЙ ЛИСТОК</w:t>
            </w:r>
          </w:p>
          <w:p w:rsidR="00356835" w:rsidRDefault="00A477F9" w:rsidP="00A477F9">
            <w:pPr>
              <w:jc w:val="center"/>
            </w:pPr>
            <w:r w:rsidRPr="003C638F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ФИЛИАЛА ФГБУ «</w:t>
            </w:r>
            <w:r w:rsidR="00356835" w:rsidRPr="003C638F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РОССЕЛЬХОЗЦЕНТР</w:t>
            </w:r>
            <w:r w:rsidRPr="003C638F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» ПО КРАСНОЯРСКОМУ КРАЮ</w:t>
            </w:r>
          </w:p>
        </w:tc>
        <w:tc>
          <w:tcPr>
            <w:tcW w:w="2268" w:type="dxa"/>
          </w:tcPr>
          <w:p w:rsidR="00356835" w:rsidRDefault="00356835">
            <w:r>
              <w:rPr>
                <w:noProof/>
                <w:lang w:eastAsia="ru-RU"/>
              </w:rPr>
              <w:t xml:space="preserve">                                          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343025" cy="123339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233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6835" w:rsidTr="00106AA1">
        <w:tc>
          <w:tcPr>
            <w:tcW w:w="7905" w:type="dxa"/>
          </w:tcPr>
          <w:p w:rsidR="00356835" w:rsidRDefault="00356835" w:rsidP="00356835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83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356835" w:rsidRDefault="00356835">
            <w:pPr>
              <w:rPr>
                <w:noProof/>
                <w:lang w:eastAsia="ru-RU"/>
              </w:rPr>
            </w:pPr>
          </w:p>
        </w:tc>
      </w:tr>
      <w:tr w:rsidR="00A477F9" w:rsidTr="00AC5E48">
        <w:tc>
          <w:tcPr>
            <w:tcW w:w="7905" w:type="dxa"/>
          </w:tcPr>
          <w:p w:rsidR="00A477F9" w:rsidRDefault="00A477F9" w:rsidP="00356835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83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A477F9" w:rsidRPr="00A477F9" w:rsidRDefault="00013702" w:rsidP="00661638">
            <w:pPr>
              <w:rPr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sz w:val="28"/>
                <w:szCs w:val="28"/>
                <w:lang w:eastAsia="ru-RU"/>
              </w:rPr>
              <w:t>№</w:t>
            </w:r>
            <w:r w:rsidR="00661638">
              <w:rPr>
                <w:noProof/>
                <w:sz w:val="28"/>
                <w:szCs w:val="28"/>
                <w:lang w:eastAsia="ru-RU"/>
              </w:rPr>
              <w:t xml:space="preserve"> </w:t>
            </w:r>
            <w:r w:rsidR="006A75EC">
              <w:rPr>
                <w:noProof/>
                <w:sz w:val="28"/>
                <w:szCs w:val="28"/>
                <w:lang w:eastAsia="ru-RU"/>
              </w:rPr>
              <w:t>9</w:t>
            </w:r>
            <w:r>
              <w:rPr>
                <w:noProof/>
                <w:sz w:val="28"/>
                <w:szCs w:val="28"/>
                <w:lang w:eastAsia="ru-RU"/>
              </w:rPr>
              <w:t xml:space="preserve"> </w:t>
            </w:r>
            <w:r w:rsidR="00371B9E">
              <w:rPr>
                <w:noProof/>
                <w:sz w:val="28"/>
                <w:szCs w:val="28"/>
                <w:lang w:eastAsia="ru-RU"/>
              </w:rPr>
              <w:t xml:space="preserve">              201</w:t>
            </w:r>
            <w:r w:rsidR="00371B9E">
              <w:rPr>
                <w:noProof/>
                <w:sz w:val="28"/>
                <w:szCs w:val="28"/>
                <w:lang w:val="en-US" w:eastAsia="ru-RU"/>
              </w:rPr>
              <w:t>7</w:t>
            </w:r>
            <w:r w:rsidR="00A477F9" w:rsidRPr="00A477F9">
              <w:rPr>
                <w:noProof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C5E48" w:rsidTr="00AC5E48">
        <w:tc>
          <w:tcPr>
            <w:tcW w:w="7905" w:type="dxa"/>
          </w:tcPr>
          <w:p w:rsidR="00AC5E48" w:rsidRPr="004179B7" w:rsidRDefault="00AC5E48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79B7">
              <w:rPr>
                <w:rFonts w:ascii="Times New Roman" w:hAnsi="Times New Roman" w:cs="Times New Roman"/>
              </w:rPr>
              <w:t xml:space="preserve">660049 г. Красноярск, Сурикова ул., 54 </w:t>
            </w:r>
            <w:proofErr w:type="gramStart"/>
            <w:r w:rsidRPr="004179B7"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2268" w:type="dxa"/>
          </w:tcPr>
          <w:p w:rsidR="00AC5E48" w:rsidRPr="00AC5E48" w:rsidRDefault="00AC5E48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AC5E48" w:rsidRPr="0023372E" w:rsidTr="00AC5E48">
        <w:tc>
          <w:tcPr>
            <w:tcW w:w="7905" w:type="dxa"/>
          </w:tcPr>
          <w:p w:rsidR="00AC5E48" w:rsidRPr="003C638F" w:rsidRDefault="00AC5E48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4179B7">
              <w:rPr>
                <w:rFonts w:ascii="Times New Roman" w:hAnsi="Times New Roman" w:cs="Times New Roman"/>
              </w:rPr>
              <w:t>Тел</w:t>
            </w:r>
            <w:r w:rsidRPr="003C638F">
              <w:rPr>
                <w:rFonts w:ascii="Times New Roman" w:hAnsi="Times New Roman" w:cs="Times New Roman"/>
                <w:lang w:val="en-US"/>
              </w:rPr>
              <w:t>/</w:t>
            </w:r>
            <w:r w:rsidRPr="004179B7">
              <w:rPr>
                <w:rFonts w:ascii="Times New Roman" w:hAnsi="Times New Roman" w:cs="Times New Roman"/>
              </w:rPr>
              <w:t>Факс</w:t>
            </w:r>
            <w:r w:rsidRPr="003C638F">
              <w:rPr>
                <w:rFonts w:ascii="Times New Roman" w:hAnsi="Times New Roman" w:cs="Times New Roman"/>
                <w:lang w:val="en-US"/>
              </w:rPr>
              <w:t xml:space="preserve"> (391) 227-74-63, 227-28-89, </w:t>
            </w:r>
            <w:r w:rsidRPr="004179B7">
              <w:rPr>
                <w:rFonts w:ascii="Times New Roman" w:hAnsi="Times New Roman" w:cs="Times New Roman"/>
                <w:lang w:val="en-US"/>
              </w:rPr>
              <w:t>e-mail</w:t>
            </w:r>
            <w:r w:rsidRPr="003C638F">
              <w:rPr>
                <w:rFonts w:ascii="Times New Roman" w:hAnsi="Times New Roman" w:cs="Times New Roman"/>
                <w:lang w:val="en-US"/>
              </w:rPr>
              <w:t xml:space="preserve">: </w:t>
            </w:r>
            <w:hyperlink r:id="rId6" w:history="1">
              <w:r w:rsidR="00371B9E" w:rsidRPr="00D2123D">
                <w:rPr>
                  <w:rStyle w:val="a7"/>
                  <w:rFonts w:ascii="Times New Roman" w:hAnsi="Times New Roman" w:cs="Times New Roman"/>
                  <w:lang w:val="en-US"/>
                </w:rPr>
                <w:t>krstazr@mail.ru</w:t>
              </w:r>
            </w:hyperlink>
          </w:p>
          <w:p w:rsidR="00013702" w:rsidRPr="00013702" w:rsidRDefault="009572D0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Сайт</w:t>
            </w:r>
            <w:r w:rsidRPr="003C638F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013702">
              <w:rPr>
                <w:rFonts w:ascii="Times New Roman" w:hAnsi="Times New Roman" w:cs="Times New Roman"/>
                <w:lang w:val="en-US"/>
              </w:rPr>
              <w:t>rsc024.ru</w:t>
            </w:r>
          </w:p>
        </w:tc>
        <w:tc>
          <w:tcPr>
            <w:tcW w:w="2268" w:type="dxa"/>
            <w:tcBorders>
              <w:left w:val="nil"/>
            </w:tcBorders>
          </w:tcPr>
          <w:p w:rsidR="00AC5E48" w:rsidRPr="003C638F" w:rsidRDefault="00AC5E4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</w:tc>
      </w:tr>
    </w:tbl>
    <w:p w:rsidR="00D34364" w:rsidRPr="0023372E" w:rsidRDefault="00D34364" w:rsidP="00371B9E">
      <w:pPr>
        <w:pStyle w:val="a6"/>
        <w:spacing w:line="276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661638" w:rsidRDefault="00661638" w:rsidP="00661638">
      <w:pPr>
        <w:pStyle w:val="a6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Результаты</w:t>
      </w:r>
    </w:p>
    <w:p w:rsidR="00661638" w:rsidRDefault="00661638" w:rsidP="00661638">
      <w:pPr>
        <w:pStyle w:val="a6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весенних обследований с.-х. угодий на заселение многоядными вредителями</w:t>
      </w:r>
    </w:p>
    <w:p w:rsidR="00661638" w:rsidRDefault="00661638" w:rsidP="00661638">
      <w:pPr>
        <w:pStyle w:val="a6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Красноярском крае в 2017 году</w:t>
      </w:r>
    </w:p>
    <w:p w:rsidR="00661638" w:rsidRDefault="00661638" w:rsidP="00661638">
      <w:pPr>
        <w:pStyle w:val="a6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3648"/>
      </w:tblGrid>
      <w:tr w:rsidR="00661638" w:rsidTr="00661638">
        <w:tc>
          <w:tcPr>
            <w:tcW w:w="3510" w:type="dxa"/>
          </w:tcPr>
          <w:p w:rsidR="00661638" w:rsidRDefault="00661638" w:rsidP="00661638">
            <w:pPr>
              <w:pStyle w:val="a6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159758" cy="2635736"/>
                  <wp:effectExtent l="19050" t="0" r="0" b="0"/>
                  <wp:docPr id="9" name="Рисунок 1" descr="http://animalsfoto.com/photo/bd/bd186cf9c08d995ef20b9d822f4fe0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nimalsfoto.com/photo/bd/bd186cf9c08d995ef20b9d822f4fe0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859" cy="26370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1638" w:rsidTr="00661638">
        <w:tc>
          <w:tcPr>
            <w:tcW w:w="3510" w:type="dxa"/>
          </w:tcPr>
          <w:p w:rsidR="00661638" w:rsidRPr="00661638" w:rsidRDefault="00661638" w:rsidP="00661638">
            <w:pPr>
              <w:pStyle w:val="a6"/>
              <w:spacing w:line="276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661638">
              <w:rPr>
                <w:rFonts w:ascii="Times New Roman" w:hAnsi="Times New Roman"/>
                <w:b/>
                <w:sz w:val="18"/>
                <w:szCs w:val="18"/>
              </w:rPr>
              <w:t>Рис. 1. Суслик длиннохвостый</w:t>
            </w:r>
          </w:p>
        </w:tc>
      </w:tr>
    </w:tbl>
    <w:p w:rsidR="00661638" w:rsidRPr="007D404A" w:rsidRDefault="00661638" w:rsidP="00661638">
      <w:pPr>
        <w:pStyle w:val="a6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D404A">
        <w:rPr>
          <w:rFonts w:ascii="Times New Roman" w:hAnsi="Times New Roman"/>
          <w:b/>
          <w:i/>
          <w:sz w:val="26"/>
          <w:szCs w:val="26"/>
        </w:rPr>
        <w:t>Суслик длиннохвостый</w:t>
      </w:r>
      <w:r w:rsidRPr="007D404A">
        <w:rPr>
          <w:rFonts w:ascii="Times New Roman" w:hAnsi="Times New Roman"/>
          <w:sz w:val="26"/>
          <w:szCs w:val="26"/>
        </w:rPr>
        <w:t>. Перезимовка вредителя прошла удовлетворительно (процент жилых нор составил 69%). Весенний учет сусликов был проведен на угодьях в 15 районах края. Зверьки отмечались на 80% обследованной площади со средней численностью 14,75 жилых нор на га. Угодья на западе края оказались наиболее заселенными. Так на 500 га пастбищ в ЗАО «Новоселовское» Новоселовского района численность вредителя достигала 94 жилые норы на га. Основными стациями резервации являлись пастбища.</w:t>
      </w:r>
    </w:p>
    <w:p w:rsidR="00661638" w:rsidRPr="007D404A" w:rsidRDefault="00661638" w:rsidP="00661638">
      <w:pPr>
        <w:pStyle w:val="a6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D404A">
        <w:rPr>
          <w:rFonts w:ascii="Times New Roman" w:hAnsi="Times New Roman"/>
          <w:b/>
          <w:i/>
          <w:sz w:val="26"/>
          <w:szCs w:val="26"/>
        </w:rPr>
        <w:t>Мышевидные грызуны.</w:t>
      </w:r>
      <w:r w:rsidRPr="007D404A">
        <w:rPr>
          <w:rFonts w:ascii="Times New Roman" w:hAnsi="Times New Roman"/>
          <w:sz w:val="26"/>
          <w:szCs w:val="26"/>
        </w:rPr>
        <w:t xml:space="preserve"> В условиях частых оттепелей в течение теплой зимы сезонная гибель</w:t>
      </w:r>
      <w:r w:rsidR="003B1405" w:rsidRPr="007D404A">
        <w:rPr>
          <w:rFonts w:ascii="Times New Roman" w:hAnsi="Times New Roman"/>
          <w:sz w:val="26"/>
          <w:szCs w:val="26"/>
        </w:rPr>
        <w:t xml:space="preserve"> мышевидных составила 25%, что указывает на удовлетворительную перезимовку вредителя. Учет мышей проведен в 23 районах края, заселено 91% обследованной площади. </w:t>
      </w:r>
      <w:proofErr w:type="gramStart"/>
      <w:r w:rsidR="003B1405" w:rsidRPr="007D404A">
        <w:rPr>
          <w:rFonts w:ascii="Times New Roman" w:hAnsi="Times New Roman"/>
          <w:sz w:val="26"/>
          <w:szCs w:val="26"/>
        </w:rPr>
        <w:t>Средняя численность грызунов составляла 139,01 жилые норы на га, что чуть ниже среднемноголетней.</w:t>
      </w:r>
      <w:proofErr w:type="gramEnd"/>
      <w:r w:rsidR="003B1405" w:rsidRPr="007D404A">
        <w:rPr>
          <w:rFonts w:ascii="Times New Roman" w:hAnsi="Times New Roman"/>
          <w:sz w:val="26"/>
          <w:szCs w:val="26"/>
        </w:rPr>
        <w:t xml:space="preserve"> Наиболее заселены </w:t>
      </w:r>
      <w:proofErr w:type="gramStart"/>
      <w:r w:rsidR="003B1405" w:rsidRPr="007D404A">
        <w:rPr>
          <w:rFonts w:ascii="Times New Roman" w:hAnsi="Times New Roman"/>
          <w:sz w:val="26"/>
          <w:szCs w:val="26"/>
        </w:rPr>
        <w:t>мышевидными</w:t>
      </w:r>
      <w:proofErr w:type="gramEnd"/>
      <w:r w:rsidR="003B1405" w:rsidRPr="007D404A">
        <w:rPr>
          <w:rFonts w:ascii="Times New Roman" w:hAnsi="Times New Roman"/>
          <w:sz w:val="26"/>
          <w:szCs w:val="26"/>
        </w:rPr>
        <w:t xml:space="preserve"> угодья в центральных и западных районах края. В ООО «Авангард» Шарыповского района на 120 га сенокосов численность мышей достигала 623 жилые норы на га. Благоприятные условия для выживания грызунов сложились, как обычно, на пастбищах и сенокосах.</w:t>
      </w:r>
    </w:p>
    <w:p w:rsidR="001D0418" w:rsidRDefault="001D0418" w:rsidP="00661638">
      <w:pPr>
        <w:pStyle w:val="a6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D404A">
        <w:rPr>
          <w:rFonts w:ascii="Times New Roman" w:hAnsi="Times New Roman"/>
          <w:b/>
          <w:i/>
          <w:sz w:val="26"/>
          <w:szCs w:val="26"/>
        </w:rPr>
        <w:t>Нестадные саранчовые</w:t>
      </w:r>
      <w:r w:rsidRPr="007D404A">
        <w:rPr>
          <w:rFonts w:ascii="Times New Roman" w:hAnsi="Times New Roman"/>
          <w:sz w:val="26"/>
          <w:szCs w:val="26"/>
        </w:rPr>
        <w:t xml:space="preserve">. </w:t>
      </w:r>
      <w:r w:rsidR="007D404A" w:rsidRPr="007D404A">
        <w:rPr>
          <w:rFonts w:ascii="Times New Roman" w:hAnsi="Times New Roman"/>
          <w:sz w:val="26"/>
          <w:szCs w:val="26"/>
        </w:rPr>
        <w:t xml:space="preserve">Почвенные раскопки на наличие перезимовавшего запаса </w:t>
      </w:r>
      <w:proofErr w:type="gramStart"/>
      <w:r w:rsidR="007D404A" w:rsidRPr="007D404A">
        <w:rPr>
          <w:rFonts w:ascii="Times New Roman" w:hAnsi="Times New Roman"/>
          <w:sz w:val="26"/>
          <w:szCs w:val="26"/>
        </w:rPr>
        <w:t>кубышек</w:t>
      </w:r>
      <w:proofErr w:type="gramEnd"/>
      <w:r w:rsidR="007D404A" w:rsidRPr="007D404A">
        <w:rPr>
          <w:rFonts w:ascii="Times New Roman" w:hAnsi="Times New Roman"/>
          <w:sz w:val="26"/>
          <w:szCs w:val="26"/>
        </w:rPr>
        <w:t xml:space="preserve"> были проведены в 25 районах края. </w:t>
      </w:r>
      <w:proofErr w:type="gramStart"/>
      <w:r w:rsidR="007D404A" w:rsidRPr="007D404A">
        <w:rPr>
          <w:rFonts w:ascii="Times New Roman" w:hAnsi="Times New Roman"/>
          <w:sz w:val="26"/>
          <w:szCs w:val="26"/>
        </w:rPr>
        <w:t>Кубышки</w:t>
      </w:r>
      <w:proofErr w:type="gramEnd"/>
      <w:r w:rsidR="007D404A" w:rsidRPr="007D404A">
        <w:rPr>
          <w:rFonts w:ascii="Times New Roman" w:hAnsi="Times New Roman"/>
          <w:sz w:val="26"/>
          <w:szCs w:val="26"/>
        </w:rPr>
        <w:t xml:space="preserve"> с живыми яйцами обнаружены на 82% обследованной площади. В результате теплой зимы и активного развития заболеваний выживаемость яиц в </w:t>
      </w:r>
      <w:proofErr w:type="gramStart"/>
      <w:r w:rsidR="007D404A" w:rsidRPr="007D404A">
        <w:rPr>
          <w:rFonts w:ascii="Times New Roman" w:hAnsi="Times New Roman"/>
          <w:sz w:val="26"/>
          <w:szCs w:val="26"/>
        </w:rPr>
        <w:t>кубышках</w:t>
      </w:r>
      <w:proofErr w:type="gramEnd"/>
      <w:r w:rsidR="007D404A" w:rsidRPr="007D404A">
        <w:rPr>
          <w:rFonts w:ascii="Times New Roman" w:hAnsi="Times New Roman"/>
          <w:sz w:val="26"/>
          <w:szCs w:val="26"/>
        </w:rPr>
        <w:t xml:space="preserve"> составила чуть более 50% (засыхание яиц). Средняя численность кубышек составила 4,6 экз/м</w:t>
      </w:r>
      <w:proofErr w:type="gramStart"/>
      <w:r w:rsidR="007D404A" w:rsidRPr="007D404A">
        <w:rPr>
          <w:rFonts w:ascii="Times New Roman" w:hAnsi="Times New Roman"/>
          <w:sz w:val="26"/>
          <w:szCs w:val="26"/>
          <w:vertAlign w:val="superscript"/>
        </w:rPr>
        <w:t>2</w:t>
      </w:r>
      <w:proofErr w:type="gramEnd"/>
      <w:r w:rsidR="007D404A" w:rsidRPr="007D404A">
        <w:rPr>
          <w:rFonts w:ascii="Times New Roman" w:hAnsi="Times New Roman"/>
          <w:sz w:val="26"/>
          <w:szCs w:val="26"/>
        </w:rPr>
        <w:t xml:space="preserve"> (почти в 1,5 раза ниже среднемноголетней). Наибольший запас вредителя сохранился, как обычно, в центральных районах.</w:t>
      </w:r>
    </w:p>
    <w:p w:rsidR="007D404A" w:rsidRDefault="007D404A" w:rsidP="00661638">
      <w:pPr>
        <w:pStyle w:val="a6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3"/>
        <w:tblW w:w="0" w:type="auto"/>
        <w:jc w:val="center"/>
        <w:tblLook w:val="04A0"/>
      </w:tblPr>
      <w:tblGrid>
        <w:gridCol w:w="5166"/>
      </w:tblGrid>
      <w:tr w:rsidR="007D404A" w:rsidTr="0023372E">
        <w:trPr>
          <w:trHeight w:val="5038"/>
          <w:jc w:val="center"/>
        </w:trPr>
        <w:tc>
          <w:tcPr>
            <w:tcW w:w="4576" w:type="dxa"/>
          </w:tcPr>
          <w:p w:rsidR="007D404A" w:rsidRDefault="0023372E" w:rsidP="007D404A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lastRenderedPageBreak/>
              <w:drawing>
                <wp:inline distT="0" distB="0" distL="0" distR="0">
                  <wp:extent cx="3117437" cy="3770811"/>
                  <wp:effectExtent l="19050" t="0" r="6763" b="0"/>
                  <wp:docPr id="2" name="Рисунок 1" descr="C:\Users\Max\Videos\Desktop\Фотошоп\2015\Саранчевые весна 2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x\Videos\Desktop\Фотошоп\2015\Саранчевые весна 2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0433" cy="3774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404A" w:rsidRPr="007D404A" w:rsidTr="0023372E">
        <w:trPr>
          <w:trHeight w:val="659"/>
          <w:jc w:val="center"/>
        </w:trPr>
        <w:tc>
          <w:tcPr>
            <w:tcW w:w="4576" w:type="dxa"/>
          </w:tcPr>
          <w:p w:rsidR="007D404A" w:rsidRDefault="007D404A" w:rsidP="00E23B09">
            <w:pPr>
              <w:pStyle w:val="a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404A">
              <w:rPr>
                <w:rFonts w:ascii="Times New Roman" w:hAnsi="Times New Roman"/>
                <w:b/>
                <w:sz w:val="18"/>
                <w:szCs w:val="18"/>
              </w:rPr>
              <w:t>Рис. 2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. Распределение перезимовавшего запаса 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кубышек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нестадных саранчовых</w:t>
            </w:r>
            <w:r w:rsidR="0023372E">
              <w:rPr>
                <w:rFonts w:ascii="Times New Roman" w:hAnsi="Times New Roman"/>
                <w:b/>
                <w:sz w:val="18"/>
                <w:szCs w:val="18"/>
              </w:rPr>
              <w:t xml:space="preserve"> по территории</w:t>
            </w:r>
          </w:p>
          <w:p w:rsidR="007D404A" w:rsidRPr="007D404A" w:rsidRDefault="007D404A" w:rsidP="00E23B09">
            <w:pPr>
              <w:pStyle w:val="a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Красноярского края весной 2017 года</w:t>
            </w:r>
          </w:p>
        </w:tc>
      </w:tr>
    </w:tbl>
    <w:p w:rsidR="007D404A" w:rsidRDefault="007D404A" w:rsidP="007D404A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:rsidR="00E23B09" w:rsidRDefault="007D404A" w:rsidP="007D404A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7D404A">
        <w:rPr>
          <w:rFonts w:ascii="Times New Roman" w:hAnsi="Times New Roman"/>
          <w:b/>
          <w:i/>
          <w:sz w:val="26"/>
          <w:szCs w:val="26"/>
        </w:rPr>
        <w:t>Луговой мотылек</w:t>
      </w:r>
      <w:r>
        <w:rPr>
          <w:rFonts w:ascii="Times New Roman" w:hAnsi="Times New Roman"/>
          <w:b/>
          <w:i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Обследования проведены в 25 районах края. Перезимовавшего запаса вредителя не обнаружено.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4077"/>
      </w:tblGrid>
      <w:tr w:rsidR="00E23B09" w:rsidTr="00E23B09">
        <w:tc>
          <w:tcPr>
            <w:tcW w:w="4077" w:type="dxa"/>
          </w:tcPr>
          <w:p w:rsidR="00E23B09" w:rsidRDefault="00E23B09" w:rsidP="00E23B09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2394163" cy="3193026"/>
                  <wp:effectExtent l="19050" t="0" r="6137" b="0"/>
                  <wp:docPr id="12" name="Рисунок 5" descr="D:\D\фото\2017\Шарыповский район\IMG_05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D\фото\2017\Шарыповский район\IMG_05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5146" cy="31943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3B09" w:rsidTr="00E23B09">
        <w:tc>
          <w:tcPr>
            <w:tcW w:w="4077" w:type="dxa"/>
          </w:tcPr>
          <w:p w:rsidR="00E23B09" w:rsidRPr="00E23B09" w:rsidRDefault="00E23B09" w:rsidP="00E23B09">
            <w:pPr>
              <w:pStyle w:val="a6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23B09">
              <w:rPr>
                <w:rFonts w:ascii="Times New Roman" w:hAnsi="Times New Roman"/>
                <w:b/>
                <w:sz w:val="18"/>
                <w:szCs w:val="18"/>
              </w:rPr>
              <w:t>Рис. 3. Специалист Шарыповского районного отдела Е.Н. Лыткина проводит раскопки на наличие перезимовавшего запаса почвообитающих вредителей. Май, 2017г.</w:t>
            </w:r>
          </w:p>
        </w:tc>
      </w:tr>
    </w:tbl>
    <w:p w:rsidR="007D404A" w:rsidRDefault="007D404A" w:rsidP="00E23B09">
      <w:pPr>
        <w:pStyle w:val="a6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D404A">
        <w:rPr>
          <w:rFonts w:ascii="Times New Roman" w:hAnsi="Times New Roman"/>
          <w:b/>
          <w:i/>
          <w:sz w:val="26"/>
          <w:szCs w:val="26"/>
        </w:rPr>
        <w:t>Проволочники.</w:t>
      </w:r>
      <w:r>
        <w:rPr>
          <w:rFonts w:ascii="Times New Roman" w:hAnsi="Times New Roman"/>
          <w:sz w:val="26"/>
          <w:szCs w:val="26"/>
        </w:rPr>
        <w:t xml:space="preserve"> Во второй декаде апреля начался подъем личинок в верхние слои почвы. В мае их миграция стала массовой. Раскопки были проведены в 18 районах, проволочники заселили 73% обследованной площади. Сезонная гибель личинок составила 32% (удовлетворительная перезимовка). Их средняя численность составила 3,4 экз/м</w:t>
      </w:r>
      <w:proofErr w:type="gramStart"/>
      <w:r>
        <w:rPr>
          <w:rFonts w:ascii="Times New Roman" w:hAnsi="Times New Roman"/>
          <w:sz w:val="26"/>
          <w:szCs w:val="26"/>
          <w:vertAlign w:val="superscript"/>
        </w:rPr>
        <w:t>2</w:t>
      </w:r>
      <w:proofErr w:type="gramEnd"/>
      <w:r>
        <w:rPr>
          <w:rFonts w:ascii="Times New Roman" w:hAnsi="Times New Roman"/>
          <w:sz w:val="26"/>
          <w:szCs w:val="26"/>
        </w:rPr>
        <w:t>, что значительно ниже среднемноголетней. Максимальная численность вредителя – 9,1 экз/м</w:t>
      </w:r>
      <w:proofErr w:type="gramStart"/>
      <w:r>
        <w:rPr>
          <w:rFonts w:ascii="Times New Roman" w:hAnsi="Times New Roman"/>
          <w:sz w:val="26"/>
          <w:szCs w:val="26"/>
          <w:vertAlign w:val="superscript"/>
        </w:rPr>
        <w:t>2</w:t>
      </w:r>
      <w:proofErr w:type="gramEnd"/>
      <w:r>
        <w:rPr>
          <w:rFonts w:ascii="Times New Roman" w:hAnsi="Times New Roman"/>
          <w:sz w:val="26"/>
          <w:szCs w:val="26"/>
        </w:rPr>
        <w:t xml:space="preserve"> была выявлена на 260 га сенокосов у ИП Хиляс А.А. Саянского района. Стациями сохранения популяции были сенокосы, пастбища и многолетние травы.</w:t>
      </w:r>
    </w:p>
    <w:p w:rsidR="00E23B09" w:rsidRPr="00E23B09" w:rsidRDefault="00E23B09" w:rsidP="007D404A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E23B09">
        <w:rPr>
          <w:rFonts w:ascii="Times New Roman" w:hAnsi="Times New Roman"/>
          <w:b/>
          <w:i/>
          <w:sz w:val="26"/>
          <w:szCs w:val="26"/>
        </w:rPr>
        <w:t>Подгрызающие совки</w:t>
      </w:r>
      <w:r>
        <w:rPr>
          <w:rFonts w:ascii="Times New Roman" w:hAnsi="Times New Roman"/>
          <w:sz w:val="26"/>
          <w:szCs w:val="26"/>
        </w:rPr>
        <w:t>. Перезимовавший запас вредителя был обнаружен на 13% обследованной площади (в Боготольском, Идринском, Саянском и Шарыповском районах). Средняя численность вредителя составляла 3 экз/м</w:t>
      </w:r>
      <w:proofErr w:type="gramStart"/>
      <w:r>
        <w:rPr>
          <w:rFonts w:ascii="Times New Roman" w:hAnsi="Times New Roman"/>
          <w:sz w:val="26"/>
          <w:szCs w:val="26"/>
          <w:vertAlign w:val="superscript"/>
        </w:rPr>
        <w:t>2</w:t>
      </w:r>
      <w:proofErr w:type="gramEnd"/>
      <w:r>
        <w:rPr>
          <w:rFonts w:ascii="Times New Roman" w:hAnsi="Times New Roman"/>
          <w:sz w:val="26"/>
          <w:szCs w:val="26"/>
        </w:rPr>
        <w:t>. В Саянском районе на 140 га сенокосов у ИП Хиляс А.А. численность совок достигала 6,8 экз/м</w:t>
      </w:r>
      <w:proofErr w:type="gramStart"/>
      <w:r>
        <w:rPr>
          <w:rFonts w:ascii="Times New Roman" w:hAnsi="Times New Roman"/>
          <w:sz w:val="26"/>
          <w:szCs w:val="26"/>
          <w:vertAlign w:val="superscript"/>
        </w:rPr>
        <w:t>2</w:t>
      </w:r>
      <w:proofErr w:type="gramEnd"/>
      <w:r>
        <w:rPr>
          <w:rFonts w:ascii="Times New Roman" w:hAnsi="Times New Roman"/>
          <w:sz w:val="26"/>
          <w:szCs w:val="26"/>
        </w:rPr>
        <w:t>.</w:t>
      </w:r>
    </w:p>
    <w:p w:rsidR="001D0418" w:rsidRPr="007D404A" w:rsidRDefault="001D0418" w:rsidP="001D0418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sectPr w:rsidR="001D0418" w:rsidRPr="007D404A" w:rsidSect="009C41EF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356835"/>
    <w:rsid w:val="00013702"/>
    <w:rsid w:val="00017289"/>
    <w:rsid w:val="000A1FF2"/>
    <w:rsid w:val="00106AA1"/>
    <w:rsid w:val="001D0418"/>
    <w:rsid w:val="001E3D5E"/>
    <w:rsid w:val="00223F32"/>
    <w:rsid w:val="0023372E"/>
    <w:rsid w:val="0024191B"/>
    <w:rsid w:val="0025736C"/>
    <w:rsid w:val="00356835"/>
    <w:rsid w:val="00371B9E"/>
    <w:rsid w:val="003B1405"/>
    <w:rsid w:val="003B5318"/>
    <w:rsid w:val="003C638F"/>
    <w:rsid w:val="004179B7"/>
    <w:rsid w:val="004A422C"/>
    <w:rsid w:val="004C3819"/>
    <w:rsid w:val="004D6B37"/>
    <w:rsid w:val="00630479"/>
    <w:rsid w:val="00661638"/>
    <w:rsid w:val="006A75EC"/>
    <w:rsid w:val="006C4270"/>
    <w:rsid w:val="006F23B3"/>
    <w:rsid w:val="00783BC3"/>
    <w:rsid w:val="007D404A"/>
    <w:rsid w:val="00817A38"/>
    <w:rsid w:val="00824B92"/>
    <w:rsid w:val="008E57F9"/>
    <w:rsid w:val="009572D0"/>
    <w:rsid w:val="009C41EF"/>
    <w:rsid w:val="009D0CF1"/>
    <w:rsid w:val="00A33754"/>
    <w:rsid w:val="00A477F9"/>
    <w:rsid w:val="00A8602F"/>
    <w:rsid w:val="00A8616D"/>
    <w:rsid w:val="00A941E0"/>
    <w:rsid w:val="00AA7A51"/>
    <w:rsid w:val="00AB1D5D"/>
    <w:rsid w:val="00AC5E48"/>
    <w:rsid w:val="00BE07EC"/>
    <w:rsid w:val="00C43A3A"/>
    <w:rsid w:val="00C9473A"/>
    <w:rsid w:val="00D22D20"/>
    <w:rsid w:val="00D34364"/>
    <w:rsid w:val="00DD58AC"/>
    <w:rsid w:val="00E23B09"/>
    <w:rsid w:val="00E9171B"/>
    <w:rsid w:val="00EB37B9"/>
    <w:rsid w:val="00F46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6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83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06AA1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01370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rstazr@mai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80120D-78A1-4466-AD38-EAA02A3AE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Max</cp:lastModifiedBy>
  <cp:revision>24</cp:revision>
  <dcterms:created xsi:type="dcterms:W3CDTF">2012-06-06T06:43:00Z</dcterms:created>
  <dcterms:modified xsi:type="dcterms:W3CDTF">2017-06-07T09:55:00Z</dcterms:modified>
</cp:coreProperties>
</file>